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758" w:rsidRDefault="00B86861">
      <w:pPr>
        <w:pStyle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Инструкция </w:t>
      </w:r>
      <w:r>
        <w:rPr>
          <w:rFonts w:ascii="Times New Roman" w:hAnsi="Times New Roman" w:cs="Times New Roman"/>
          <w:b/>
          <w:u w:val="single"/>
        </w:rPr>
        <w:t>участникам</w:t>
      </w:r>
      <w:r>
        <w:rPr>
          <w:rFonts w:ascii="Times New Roman" w:hAnsi="Times New Roman" w:cs="Times New Roman"/>
          <w:b/>
        </w:rPr>
        <w:t xml:space="preserve"> по использованию ИС в акселерационных программ (АП) на </w:t>
      </w:r>
      <w:r>
        <w:rPr>
          <w:rFonts w:ascii="Times New Roman" w:hAnsi="Times New Roman" w:cs="Times New Roman"/>
          <w:b/>
          <w:lang w:val="en-US"/>
        </w:rPr>
        <w:t>Projects</w:t>
      </w:r>
    </w:p>
    <w:p w:rsidR="00266758" w:rsidRPr="004054ED" w:rsidRDefault="00B868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Инструкция создана для обучившихся по акселерационной программе. Обучившийся по акселерационной программе – физическое лицо из числа обучающихся и (или) выпускников (завершивших обучение в образовательной организации высшего образования не более чем за 3 г</w:t>
      </w:r>
      <w:r>
        <w:rPr>
          <w:rFonts w:ascii="Times New Roman" w:hAnsi="Times New Roman" w:cs="Times New Roman"/>
        </w:rPr>
        <w:t xml:space="preserve">ода до дня начала их участия в акселерационной программе) и (или) работников образовательной организации высшего образования, принявшее участие в одном или нескольких мероприятиях </w:t>
      </w:r>
      <w:r w:rsidRPr="004054ED">
        <w:rPr>
          <w:rFonts w:ascii="Times New Roman" w:hAnsi="Times New Roman" w:cs="Times New Roman"/>
        </w:rPr>
        <w:t>организованной акселерационной программы.</w:t>
      </w:r>
    </w:p>
    <w:p w:rsidR="00266758" w:rsidRPr="004054ED" w:rsidRDefault="00B86861">
      <w:pPr>
        <w:rPr>
          <w:rFonts w:ascii="Times New Roman" w:hAnsi="Times New Roman" w:cs="Times New Roman"/>
        </w:rPr>
      </w:pPr>
      <w:r w:rsidRPr="004054ED">
        <w:rPr>
          <w:rFonts w:ascii="Times New Roman" w:hAnsi="Times New Roman" w:cs="Times New Roman"/>
        </w:rPr>
        <w:t>Основные блоки инструкции:</w:t>
      </w:r>
    </w:p>
    <w:p w:rsidR="00266758" w:rsidRPr="004054ED" w:rsidRDefault="00B86861">
      <w:pPr>
        <w:pStyle w:val="af9"/>
        <w:numPr>
          <w:ilvl w:val="0"/>
          <w:numId w:val="3"/>
        </w:numPr>
        <w:rPr>
          <w:rFonts w:ascii="Times New Roman" w:hAnsi="Times New Roman" w:cs="Times New Roman"/>
        </w:rPr>
      </w:pPr>
      <w:r w:rsidRPr="004054ED">
        <w:rPr>
          <w:rFonts w:ascii="Times New Roman" w:hAnsi="Times New Roman" w:cs="Times New Roman"/>
        </w:rPr>
        <w:t>Создани</w:t>
      </w:r>
      <w:r w:rsidRPr="004054ED">
        <w:rPr>
          <w:rFonts w:ascii="Times New Roman" w:hAnsi="Times New Roman" w:cs="Times New Roman"/>
        </w:rPr>
        <w:t xml:space="preserve">е и наполнение страниц </w:t>
      </w:r>
      <w:proofErr w:type="spellStart"/>
      <w:r w:rsidRPr="004054ED">
        <w:rPr>
          <w:rFonts w:ascii="Times New Roman" w:hAnsi="Times New Roman" w:cs="Times New Roman"/>
        </w:rPr>
        <w:t>стартап</w:t>
      </w:r>
      <w:proofErr w:type="spellEnd"/>
      <w:r w:rsidRPr="004054ED">
        <w:rPr>
          <w:rFonts w:ascii="Times New Roman" w:hAnsi="Times New Roman" w:cs="Times New Roman"/>
        </w:rPr>
        <w:t>-проектов</w:t>
      </w:r>
    </w:p>
    <w:p w:rsidR="00266758" w:rsidRPr="004054ED" w:rsidRDefault="00B86861">
      <w:pPr>
        <w:pStyle w:val="af9"/>
        <w:numPr>
          <w:ilvl w:val="0"/>
          <w:numId w:val="3"/>
        </w:numPr>
        <w:rPr>
          <w:rFonts w:ascii="Times New Roman" w:hAnsi="Times New Roman" w:cs="Times New Roman"/>
        </w:rPr>
      </w:pPr>
      <w:r w:rsidRPr="004054ED">
        <w:rPr>
          <w:rFonts w:ascii="Times New Roman" w:hAnsi="Times New Roman" w:cs="Times New Roman"/>
        </w:rPr>
        <w:t>Подача заявки на акселератор</w:t>
      </w:r>
    </w:p>
    <w:p w:rsidR="00266758" w:rsidRPr="004054ED" w:rsidRDefault="00B86861">
      <w:pPr>
        <w:pStyle w:val="af9"/>
        <w:numPr>
          <w:ilvl w:val="0"/>
          <w:numId w:val="3"/>
        </w:numPr>
        <w:rPr>
          <w:rFonts w:ascii="Times New Roman" w:hAnsi="Times New Roman" w:cs="Times New Roman"/>
        </w:rPr>
      </w:pPr>
      <w:r w:rsidRPr="004054ED">
        <w:rPr>
          <w:rFonts w:ascii="Times New Roman" w:hAnsi="Times New Roman" w:cs="Times New Roman"/>
        </w:rPr>
        <w:t>Заполнение паспорта проектной (студенческой) команды</w:t>
      </w:r>
    </w:p>
    <w:p w:rsidR="00266758" w:rsidRPr="004054ED" w:rsidRDefault="00B86861">
      <w:pPr>
        <w:pStyle w:val="af9"/>
        <w:numPr>
          <w:ilvl w:val="0"/>
          <w:numId w:val="3"/>
        </w:numPr>
        <w:rPr>
          <w:rFonts w:ascii="Times New Roman" w:hAnsi="Times New Roman" w:cs="Times New Roman"/>
        </w:rPr>
      </w:pPr>
      <w:r w:rsidRPr="004054ED">
        <w:rPr>
          <w:rFonts w:ascii="Times New Roman" w:hAnsi="Times New Roman" w:cs="Times New Roman"/>
        </w:rPr>
        <w:t xml:space="preserve">Заполнение паспорта </w:t>
      </w:r>
      <w:proofErr w:type="spellStart"/>
      <w:r w:rsidRPr="004054ED">
        <w:rPr>
          <w:rFonts w:ascii="Times New Roman" w:hAnsi="Times New Roman" w:cs="Times New Roman"/>
        </w:rPr>
        <w:t>стартап</w:t>
      </w:r>
      <w:proofErr w:type="spellEnd"/>
      <w:r w:rsidRPr="004054ED">
        <w:rPr>
          <w:rFonts w:ascii="Times New Roman" w:hAnsi="Times New Roman" w:cs="Times New Roman"/>
        </w:rPr>
        <w:t>-проекта</w:t>
      </w:r>
    </w:p>
    <w:p w:rsidR="00266758" w:rsidRPr="004054ED" w:rsidRDefault="00B8686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4ED">
        <w:rPr>
          <w:rFonts w:ascii="Times New Roman" w:hAnsi="Times New Roman" w:cs="Times New Roman"/>
          <w:b/>
          <w:sz w:val="24"/>
          <w:szCs w:val="24"/>
        </w:rPr>
        <w:t xml:space="preserve">Создание и наполнение страниц </w:t>
      </w:r>
      <w:proofErr w:type="spellStart"/>
      <w:r w:rsidRPr="004054ED">
        <w:rPr>
          <w:rFonts w:ascii="Times New Roman" w:hAnsi="Times New Roman" w:cs="Times New Roman"/>
          <w:b/>
          <w:sz w:val="24"/>
          <w:szCs w:val="24"/>
        </w:rPr>
        <w:t>стартап</w:t>
      </w:r>
      <w:proofErr w:type="spellEnd"/>
      <w:r w:rsidRPr="004054ED">
        <w:rPr>
          <w:rFonts w:ascii="Times New Roman" w:hAnsi="Times New Roman" w:cs="Times New Roman"/>
          <w:b/>
          <w:sz w:val="24"/>
          <w:szCs w:val="24"/>
        </w:rPr>
        <w:t xml:space="preserve">-проектов на </w:t>
      </w:r>
      <w:r w:rsidRPr="004054ED">
        <w:rPr>
          <w:rFonts w:ascii="Times New Roman" w:hAnsi="Times New Roman" w:cs="Times New Roman"/>
          <w:b/>
          <w:sz w:val="24"/>
          <w:szCs w:val="24"/>
          <w:lang w:val="en-US"/>
        </w:rPr>
        <w:t>Projects</w:t>
      </w:r>
    </w:p>
    <w:p w:rsidR="00266758" w:rsidRPr="004054ED" w:rsidRDefault="004054E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4054ED">
          <w:rPr>
            <w:rStyle w:val="af0"/>
            <w:rFonts w:ascii="Times New Roman" w:hAnsi="Times New Roman" w:cs="Times New Roman"/>
            <w:sz w:val="24"/>
            <w:szCs w:val="24"/>
          </w:rPr>
          <w:t>https://pt.2035.university/accelerator/957</w:t>
        </w:r>
      </w:hyperlink>
      <w:r w:rsidRPr="004054ED">
        <w:rPr>
          <w:rFonts w:ascii="Times New Roman" w:hAnsi="Times New Roman" w:cs="Times New Roman"/>
          <w:sz w:val="24"/>
          <w:szCs w:val="24"/>
        </w:rPr>
        <w:t xml:space="preserve"> </w:t>
      </w:r>
      <w:r w:rsidR="00B86861" w:rsidRPr="004054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 w:rsidRPr="004054ED">
        <w:rPr>
          <w:rFonts w:ascii="Times New Roman" w:hAnsi="Times New Roman" w:cs="Times New Roman"/>
          <w:sz w:val="24"/>
          <w:szCs w:val="24"/>
        </w:rPr>
        <w:t>К форме созданию нового проекта</w:t>
      </w:r>
      <w:r>
        <w:rPr>
          <w:rFonts w:ascii="Times New Roman" w:hAnsi="Times New Roman" w:cs="Times New Roman"/>
        </w:rPr>
        <w:t xml:space="preserve"> можно перейти с вкладок «Все», «Мои» и «Под</w:t>
      </w:r>
      <w:r>
        <w:rPr>
          <w:rFonts w:ascii="Times New Roman" w:hAnsi="Times New Roman" w:cs="Times New Roman"/>
        </w:rPr>
        <w:t>писки» раздела «Проекты» по кнопк</w:t>
      </w:r>
      <w:bookmarkStart w:id="0" w:name="_GoBack"/>
      <w:bookmarkEnd w:id="0"/>
      <w:r>
        <w:rPr>
          <w:rFonts w:ascii="Times New Roman" w:hAnsi="Times New Roman" w:cs="Times New Roman"/>
        </w:rPr>
        <w:t>е «Добавить проект». Также такая возможность есть при подаче заявки на участие в акселераторе или опорном центре.</w:t>
      </w:r>
    </w:p>
    <w:p w:rsidR="00266758" w:rsidRDefault="00B86861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95595" cy="2468792"/>
                <wp:effectExtent l="0" t="0" r="0" b="0"/>
                <wp:docPr id="1" name="Рисунок 10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1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395595" cy="2468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4.85pt;height:194.3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266758" w:rsidRDefault="00B86861">
      <w:pPr>
        <w:spacing w:before="240"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Форма создания проекта, в зависимости от контекста, может содержать одну или две вкладки.  </w:t>
      </w:r>
    </w:p>
    <w:p w:rsidR="00266758" w:rsidRDefault="00B86861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Рекомендуется м</w:t>
      </w:r>
      <w:r>
        <w:rPr>
          <w:rFonts w:ascii="Times New Roman" w:hAnsi="Times New Roman" w:cs="Times New Roman"/>
        </w:rPr>
        <w:t>аксимально полно заполнять информацию, чтобы ваш проект могли найти интересующиеся специалисты. Для удобства, в правом верхнем и правом нижнем углах страницы указана полнота заполнения профиля проекта:</w:t>
      </w:r>
    </w:p>
    <w:p w:rsidR="00266758" w:rsidRDefault="00B86861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95595" cy="767002"/>
                <wp:effectExtent l="0" t="0" r="0" b="0"/>
                <wp:docPr id="2" name="Рисунок 100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678476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95594" cy="767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4.85pt;height:60.3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266758" w:rsidRDefault="00B86861">
      <w:pPr>
        <w:spacing w:before="240"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Поля для заполнения информации о проекте разбиты на </w:t>
      </w:r>
      <w:r>
        <w:rPr>
          <w:rFonts w:ascii="Times New Roman" w:hAnsi="Times New Roman" w:cs="Times New Roman"/>
        </w:rPr>
        <w:t>несколько блоков. Поля обязательные для заполнения отмечаются звездочками после названия.</w:t>
      </w:r>
    </w:p>
    <w:p w:rsidR="00266758" w:rsidRDefault="00B86861">
      <w:pPr>
        <w:spacing w:before="240"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Блок «О проекте» содержит основную информация о проекте:</w:t>
      </w:r>
    </w:p>
    <w:p w:rsidR="00266758" w:rsidRDefault="00B86861">
      <w:pPr>
        <w:pStyle w:val="af9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Тип проекта - выбор из вариантов выпадающего меню </w:t>
      </w:r>
    </w:p>
    <w:p w:rsidR="00266758" w:rsidRDefault="00B86861">
      <w:pPr>
        <w:pStyle w:val="af9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Стадия продукта - поле с выбором из вариантов выпадающего </w:t>
      </w:r>
      <w:r>
        <w:rPr>
          <w:rFonts w:ascii="Times New Roman" w:hAnsi="Times New Roman" w:cs="Times New Roman"/>
        </w:rPr>
        <w:t>меню</w:t>
      </w:r>
    </w:p>
    <w:p w:rsidR="00266758" w:rsidRDefault="00B86861">
      <w:pPr>
        <w:pStyle w:val="af9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Название - название проекта</w:t>
      </w:r>
    </w:p>
    <w:p w:rsidR="00266758" w:rsidRDefault="00B86861">
      <w:pPr>
        <w:pStyle w:val="af9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Описание - информация, необходимая для первого знакомства с проектом</w:t>
      </w:r>
    </w:p>
    <w:p w:rsidR="00266758" w:rsidRDefault="00B86861">
      <w:pPr>
        <w:pStyle w:val="af9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Загрузить обложку - </w:t>
      </w:r>
      <w:proofErr w:type="spellStart"/>
      <w:r>
        <w:rPr>
          <w:rFonts w:ascii="Times New Roman" w:hAnsi="Times New Roman" w:cs="Times New Roman"/>
        </w:rPr>
        <w:t>аплоадер</w:t>
      </w:r>
      <w:proofErr w:type="spellEnd"/>
      <w:r>
        <w:rPr>
          <w:rFonts w:ascii="Times New Roman" w:hAnsi="Times New Roman" w:cs="Times New Roman"/>
        </w:rPr>
        <w:t xml:space="preserve"> для загрузки логотипа проекта, который будет отображаться на карточке проекта</w:t>
      </w:r>
    </w:p>
    <w:p w:rsidR="00266758" w:rsidRDefault="00B86861">
      <w:pPr>
        <w:pStyle w:val="af9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Ссылка на сайт проекта - если есть, рекомендует</w:t>
      </w:r>
      <w:r>
        <w:rPr>
          <w:rFonts w:ascii="Times New Roman" w:hAnsi="Times New Roman" w:cs="Times New Roman"/>
        </w:rPr>
        <w:t>ся указать</w:t>
      </w:r>
    </w:p>
    <w:p w:rsidR="00266758" w:rsidRDefault="00B86861">
      <w:pPr>
        <w:spacing w:before="240" w:after="0" w:line="240" w:lineRule="auto"/>
        <w:rPr>
          <w:rFonts w:ascii="Times New Roman" w:hAnsi="Times New Roman" w:cs="Times New Roman"/>
        </w:rPr>
      </w:pPr>
      <w:r>
        <w:rPr>
          <w:noProof/>
          <w:u w:val="single"/>
          <w:lang w:eastAsia="ru-RU"/>
        </w:rPr>
        <mc:AlternateContent>
          <mc:Choice Requires="wpg">
            <w:drawing>
              <wp:inline distT="0" distB="0" distL="0" distR="0">
                <wp:extent cx="5395595" cy="4144544"/>
                <wp:effectExtent l="0" t="0" r="0" b="0"/>
                <wp:docPr id="3" name="Рисунок 100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5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395595" cy="4144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4.85pt;height:326.3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:rsidR="00266758" w:rsidRDefault="00B86861">
      <w:pPr>
        <w:spacing w:before="240"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блоке «Разметить проект» указываются более подробные данные проекта: 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Направление/сфера/индустрия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Рынки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Сквозные технологии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Технологические направления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наиболее актуально для вашего проекта в данный момент? - поле с выпадающим меню вариантов для ближайшей цели развития проекта</w:t>
      </w:r>
    </w:p>
    <w:p w:rsidR="00266758" w:rsidRDefault="00B86861">
      <w:pPr>
        <w:spacing w:before="240"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Дополнительные параметры (блок сворачивается/разворачивается при нажатии):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Стадия инвестирования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продаж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Бизнес-модели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Технологические платформы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Методы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Трек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Области цифровой трансформации</w:t>
      </w:r>
    </w:p>
    <w:p w:rsidR="00266758" w:rsidRDefault="00B86861">
      <w:pPr>
        <w:spacing w:before="240"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95595" cy="2987287"/>
                <wp:effectExtent l="0" t="0" r="0" b="0"/>
                <wp:docPr id="4" name="Рисунок 100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7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395595" cy="2987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24.85pt;height:235.2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:rsidR="00266758" w:rsidRDefault="00B86861">
      <w:pPr>
        <w:spacing w:before="240"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блоке «Команда» указывается команда проекта: 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Лидер - создатель проекта. При создании, по умолчанию заполняется ФИО участника, создающего проект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Участники - члены команды проек</w:t>
      </w:r>
      <w:r>
        <w:rPr>
          <w:rFonts w:ascii="Times New Roman" w:hAnsi="Times New Roman" w:cs="Times New Roman"/>
        </w:rPr>
        <w:t>та. Каждому участнику проектной команды может быть присвоена роль в команде и назначена специализация. напротив каждого участника команды есть эти 2 поля, в которых из выпадающего меню можно выбрать нужное значение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Проектные наставники - команда может выбр</w:t>
      </w:r>
      <w:r>
        <w:rPr>
          <w:rFonts w:ascii="Times New Roman" w:hAnsi="Times New Roman" w:cs="Times New Roman"/>
        </w:rPr>
        <w:t xml:space="preserve">ать себе </w:t>
      </w:r>
      <w:proofErr w:type="gramStart"/>
      <w:r>
        <w:rPr>
          <w:rFonts w:ascii="Times New Roman" w:hAnsi="Times New Roman" w:cs="Times New Roman"/>
        </w:rPr>
        <w:t>наставника(</w:t>
      </w:r>
      <w:proofErr w:type="gramEnd"/>
      <w:r>
        <w:rPr>
          <w:rFonts w:ascii="Times New Roman" w:hAnsi="Times New Roman" w:cs="Times New Roman"/>
        </w:rPr>
        <w:t>одного или нескольких)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организации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Базовый регион проекта - где находится организация, ВУЗ или основной состав участников проекта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Укажите, относится ли ваш проект к приоритетным направлениям НТИ - нужно выбрать один из предложенных </w:t>
      </w:r>
      <w:r>
        <w:rPr>
          <w:rFonts w:ascii="Times New Roman" w:hAnsi="Times New Roman" w:cs="Times New Roman"/>
        </w:rPr>
        <w:t>вариантов. Если Проект не относится к одному из приоритетных направлений, выбирается вариант "Другое"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Ключевой контакт команды - контакт, который будет отображаться как контакт проекта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 команды в </w:t>
      </w:r>
      <w:proofErr w:type="spellStart"/>
      <w:r>
        <w:rPr>
          <w:rFonts w:ascii="Times New Roman" w:hAnsi="Times New Roman" w:cs="Times New Roman"/>
        </w:rPr>
        <w:t>Discord</w:t>
      </w:r>
      <w:proofErr w:type="spellEnd"/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Редакторы</w:t>
      </w:r>
    </w:p>
    <w:p w:rsidR="00266758" w:rsidRDefault="00B86861">
      <w:pPr>
        <w:pStyle w:val="af9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ВУЗ/Организаторы - </w:t>
      </w:r>
      <w:r>
        <w:rPr>
          <w:rFonts w:ascii="Times New Roman" w:hAnsi="Times New Roman" w:cs="Times New Roman"/>
        </w:rPr>
        <w:t>на базе которого организуется проект</w:t>
      </w:r>
    </w:p>
    <w:p w:rsidR="00266758" w:rsidRDefault="00B86861">
      <w:pPr>
        <w:spacing w:before="240" w:after="0" w:line="240" w:lineRule="auto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47912" cy="2779244"/>
                <wp:effectExtent l="0" t="0" r="0" b="2540"/>
                <wp:docPr id="5" name="Рисунок 100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359269" cy="279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84.87pt;height:218.8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266758" w:rsidRDefault="00B86861">
      <w:p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первоначального создания проекта, достаточно заполнить только обязательные поля, помеченные звёздочками. Остальные данные можно указать позже, возможность редактирования доступна в любой момент со страницы проекта</w:t>
      </w:r>
      <w:r>
        <w:rPr>
          <w:rFonts w:ascii="Times New Roman" w:hAnsi="Times New Roman" w:cs="Times New Roman"/>
        </w:rPr>
        <w:t>.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Заполнив обязательные поля уже можно создать проект, нажав кнопку «Добавить проект».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какие-то из обязательных полей были не заполнены, или заполнены некорректно - то появится сообщение об этом с указанием списка незаполненных полей. После успешного </w:t>
      </w:r>
      <w:r>
        <w:rPr>
          <w:rFonts w:ascii="Times New Roman" w:hAnsi="Times New Roman" w:cs="Times New Roman"/>
        </w:rPr>
        <w:t>создания проекта откроется его страница.</w:t>
      </w:r>
    </w:p>
    <w:p w:rsidR="00266758" w:rsidRDefault="00266758">
      <w:pPr>
        <w:spacing w:after="0" w:line="240" w:lineRule="auto"/>
        <w:rPr>
          <w:rFonts w:ascii="Times New Roman" w:hAnsi="Times New Roman" w:cs="Times New Roman"/>
        </w:rPr>
      </w:pPr>
    </w:p>
    <w:p w:rsidR="00266758" w:rsidRDefault="00B868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Информация для инвесторов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условиях контекста может быть указана возможность о предоставлении информации о компании, разрабатывающей проект, для инвесторов, желающих предложить помощь. В этом случае, рядом с вклад</w:t>
      </w:r>
      <w:r>
        <w:rPr>
          <w:rFonts w:ascii="Times New Roman" w:hAnsi="Times New Roman" w:cs="Times New Roman"/>
        </w:rPr>
        <w:t>кой «Общая информация» будет вкладка «Информация для инвесторов», приблизительный вид показан на скриншоте: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полей и какие из них являются обязательными могут варьироваться в зависимости от контекста.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Полный список возможных полей: 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ОГРН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Отрасль компании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Приоритетная технология в компании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Сайт компании (7. Авторизованные источники информации о компании)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Телеграм</w:t>
      </w:r>
      <w:proofErr w:type="spellEnd"/>
      <w:r>
        <w:rPr>
          <w:rFonts w:ascii="Times New Roman" w:hAnsi="Times New Roman" w:cs="Times New Roman"/>
        </w:rPr>
        <w:t>-канал компании (7. Авторизованные источники информации о компании)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Количество сотрудников компании (онлайн и </w:t>
      </w:r>
      <w:proofErr w:type="spellStart"/>
      <w:r>
        <w:rPr>
          <w:rFonts w:ascii="Times New Roman" w:hAnsi="Times New Roman" w:cs="Times New Roman"/>
        </w:rPr>
        <w:t>оффлайн</w:t>
      </w:r>
      <w:proofErr w:type="spellEnd"/>
      <w:r>
        <w:rPr>
          <w:rFonts w:ascii="Times New Roman" w:hAnsi="Times New Roman" w:cs="Times New Roman"/>
        </w:rPr>
        <w:t>) (5. Количес</w:t>
      </w:r>
      <w:r>
        <w:rPr>
          <w:rFonts w:ascii="Times New Roman" w:hAnsi="Times New Roman" w:cs="Times New Roman"/>
        </w:rPr>
        <w:t>тво сотрудников компании)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Профиль в VK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CRL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IRL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TRL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MRL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Описание компании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Количество сотрудников компании (онлайн </w:t>
      </w:r>
      <w:proofErr w:type="spellStart"/>
      <w:r>
        <w:rPr>
          <w:rFonts w:ascii="Times New Roman" w:hAnsi="Times New Roman" w:cs="Times New Roman"/>
        </w:rPr>
        <w:t>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оффлайн</w:t>
      </w:r>
      <w:proofErr w:type="spellEnd"/>
      <w:r>
        <w:rPr>
          <w:rFonts w:ascii="Times New Roman" w:hAnsi="Times New Roman" w:cs="Times New Roman"/>
        </w:rPr>
        <w:t>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Патенты компании (или членов команды)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компании в проекте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 проекта, рассчитываемая как общая стоимость всех работ, необходимых для реализации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Объем инвестиций, уже привлеченных для реализации проекта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Объем инвестиций, необходимых для полной реализации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инвесторов, поддержавших проект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начал</w:t>
      </w:r>
      <w:r>
        <w:rPr>
          <w:rFonts w:ascii="Times New Roman" w:hAnsi="Times New Roman" w:cs="Times New Roman"/>
        </w:rPr>
        <w:t>а реализации проекта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Планируемая дата окончания реализации проекта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окупаемости инновационного проекта (кол-во месяцев)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Планируемый доход от реализации продукта как результата проекта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 продукта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Характер воздействия на продукт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Рыночное наименование п</w:t>
      </w:r>
      <w:r>
        <w:rPr>
          <w:rFonts w:ascii="Times New Roman" w:hAnsi="Times New Roman" w:cs="Times New Roman"/>
        </w:rPr>
        <w:t>родукта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ОКПД2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Описание продукта (с указанием конкретных характеристик и преимуществ)</w:t>
      </w:r>
    </w:p>
    <w:p w:rsidR="00266758" w:rsidRDefault="00B86861">
      <w:pPr>
        <w:pStyle w:val="af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Проект-маяк</w:t>
      </w:r>
    </w:p>
    <w:p w:rsidR="00266758" w:rsidRDefault="00B86861">
      <w:pPr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Подача заявки на акселератор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подать заявку на присоединение к акселератору представителю проектной команды нужно перейти на страницу акселератора. Сделат</w:t>
      </w:r>
      <w:r>
        <w:rPr>
          <w:rFonts w:ascii="Times New Roman" w:hAnsi="Times New Roman" w:cs="Times New Roman"/>
        </w:rPr>
        <w:t>ь это можно либо по прямой ссылке, либо найдя нужный акселератор в каталоге и кликнув по его карточке. На странице акселератора в блоке статуса и заявки нужно нажать кнопку «Подать заявку».</w:t>
      </w:r>
    </w:p>
    <w:p w:rsidR="00266758" w:rsidRDefault="00B86861">
      <w:pPr>
        <w:spacing w:before="240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924878</wp:posOffset>
                </wp:positionH>
                <wp:positionV relativeFrom="paragraph">
                  <wp:posOffset>1547812</wp:posOffset>
                </wp:positionV>
                <wp:extent cx="819150" cy="1151255"/>
                <wp:effectExtent l="38100" t="0" r="19050" b="48895"/>
                <wp:wrapNone/>
                <wp:docPr id="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19150" cy="1151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32" type="#_x0000_t32" style="position:absolute;z-index:251663360;o:allowoverlap:true;o:allowincell:true;mso-position-horizontal-relative:text;margin-left:72.83pt;mso-position-horizontal:absolute;mso-position-vertical-relative:text;margin-top:121.87pt;mso-position-vertical:absolute;width:64.50pt;height:90.65pt;mso-wrap-distance-left:9.00pt;mso-wrap-distance-top:0.00pt;mso-wrap-distance-right:9.00pt;mso-wrap-distance-bottom:0.00pt;flip:x;visibility:visible;" filled="f" strokecolor="#C00000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091940"/>
                <wp:effectExtent l="0" t="0" r="3175" b="381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409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322.2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266758" w:rsidRDefault="00B86861">
      <w:pPr>
        <w:spacing w:after="0" w:line="240" w:lineRule="auto"/>
        <w:ind w:left="-85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3317240</wp:posOffset>
                </wp:positionV>
                <wp:extent cx="1511300" cy="270933"/>
                <wp:effectExtent l="0" t="0" r="12700" b="15240"/>
                <wp:wrapNone/>
                <wp:docPr id="8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11300" cy="2709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 id="shape 7" o:spid="_x0000_s7" o:spt="2" type="#_x0000_t2" style="position:absolute;z-index:251660288;o:allowoverlap:true;o:allowincell:true;mso-position-horizontal-relative:text;margin-left:347.10pt;mso-position-horizontal:absolute;mso-position-vertical-relative:text;margin-top:261.20pt;mso-position-vertical:absolute;width:119.00pt;height:21.33pt;mso-wrap-distance-left:9.00pt;mso-wrap-distance-top:0.00pt;mso-wrap-distance-right:9.00pt;mso-wrap-distance-bottom:0.00pt;visibility:visible;" filled="f" strokecolor="#C00000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4289848</wp:posOffset>
                </wp:positionH>
                <wp:positionV relativeFrom="paragraph">
                  <wp:posOffset>1834515</wp:posOffset>
                </wp:positionV>
                <wp:extent cx="651934" cy="1413933"/>
                <wp:effectExtent l="0" t="0" r="72390" b="53340"/>
                <wp:wrapNone/>
                <wp:docPr id="9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51934" cy="141393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8" o:spid="_x0000_s8" o:spt="32" type="#_x0000_t32" style="position:absolute;z-index:251661312;o:allowoverlap:true;o:allowincell:true;mso-position-horizontal-relative:text;margin-left:337.78pt;mso-position-horizontal:absolute;mso-position-vertical-relative:text;margin-top:144.45pt;mso-position-vertical:absolute;width:51.33pt;height:111.33pt;mso-wrap-distance-left:9.00pt;mso-wrap-distance-top:0.00pt;mso-wrap-distance-right:9.00pt;mso-wrap-distance-bottom:0.00pt;visibility:visible;" filled="f" strokecolor="#C00000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6562725" cy="4173220"/>
                <wp:effectExtent l="0" t="0" r="9525" b="0"/>
                <wp:docPr id="10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562725" cy="4173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6.75pt;height:328.6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:rsidR="00266758" w:rsidRDefault="00266758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266758" w:rsidRDefault="00B868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 заявки, в котором представитель проекта должен выбрать свой проект из имеющихся, либо создать новый и отправить запрос. Форма заявки содержит следующую информацию и поля:</w:t>
      </w:r>
    </w:p>
    <w:p w:rsidR="00266758" w:rsidRDefault="00B86861">
      <w:pPr>
        <w:pStyle w:val="af9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Блок обязательных полей - указываются поля в анкете проекта, которые </w:t>
      </w:r>
      <w:r>
        <w:rPr>
          <w:rFonts w:ascii="Times New Roman" w:hAnsi="Times New Roman" w:cs="Times New Roman"/>
        </w:rPr>
        <w:t>должны быть заполнены для того, чтобы проект мог подать заявку на участие в акселераторе</w:t>
      </w:r>
    </w:p>
    <w:p w:rsidR="00266758" w:rsidRDefault="00B86861">
      <w:pPr>
        <w:pStyle w:val="af9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Проекты - выпадающее меню проектов пользователя (зарегистрированных на платформе) из которых он может выбрать тот, который хочет подать на участие в акселераторе</w:t>
      </w:r>
    </w:p>
    <w:p w:rsidR="00266758" w:rsidRDefault="00B86861">
      <w:pPr>
        <w:pStyle w:val="af9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Создать новый проект - если подходящих зарегистрированных проектов нет, по этой кнопке пользователь может перейти к форме создания нового проекта</w:t>
      </w:r>
    </w:p>
    <w:p w:rsidR="00266758" w:rsidRDefault="00B86861">
      <w:pPr>
        <w:pStyle w:val="af9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Комментарий к заявке - текстовое поле для сопроводительной информации к заявке проекта в акселератор</w:t>
      </w:r>
    </w:p>
    <w:p w:rsidR="00266758" w:rsidRDefault="00B86861">
      <w:pPr>
        <w:pStyle w:val="af9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Контакты </w:t>
      </w:r>
      <w:r>
        <w:rPr>
          <w:rFonts w:ascii="Times New Roman" w:hAnsi="Times New Roman" w:cs="Times New Roman"/>
        </w:rPr>
        <w:t>- поле для указания контактов проекта для обратной связи</w:t>
      </w:r>
    </w:p>
    <w:p w:rsidR="00266758" w:rsidRDefault="00B86861">
      <w:pPr>
        <w:pStyle w:val="af9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Дополнительная информация - </w:t>
      </w:r>
      <w:proofErr w:type="spellStart"/>
      <w:r>
        <w:rPr>
          <w:rFonts w:ascii="Times New Roman" w:hAnsi="Times New Roman" w:cs="Times New Roman"/>
        </w:rPr>
        <w:t>аплоадер</w:t>
      </w:r>
      <w:proofErr w:type="spellEnd"/>
      <w:r>
        <w:rPr>
          <w:rFonts w:ascii="Times New Roman" w:hAnsi="Times New Roman" w:cs="Times New Roman"/>
        </w:rPr>
        <w:t xml:space="preserve"> для загрузки файлов (презентаций, документов и </w:t>
      </w:r>
      <w:proofErr w:type="spellStart"/>
      <w:r>
        <w:rPr>
          <w:rFonts w:ascii="Times New Roman" w:hAnsi="Times New Roman" w:cs="Times New Roman"/>
        </w:rPr>
        <w:t>тд</w:t>
      </w:r>
      <w:proofErr w:type="spellEnd"/>
      <w:r>
        <w:rPr>
          <w:rFonts w:ascii="Times New Roman" w:hAnsi="Times New Roman" w:cs="Times New Roman"/>
        </w:rPr>
        <w:t xml:space="preserve">) объемом </w:t>
      </w:r>
      <w:proofErr w:type="spellStart"/>
      <w:r>
        <w:rPr>
          <w:rFonts w:ascii="Times New Roman" w:hAnsi="Times New Roman" w:cs="Times New Roman"/>
        </w:rPr>
        <w:t>дл</w:t>
      </w:r>
      <w:proofErr w:type="spellEnd"/>
      <w:r>
        <w:rPr>
          <w:rFonts w:ascii="Times New Roman" w:hAnsi="Times New Roman" w:cs="Times New Roman"/>
        </w:rPr>
        <w:t xml:space="preserve"> 10Мб</w:t>
      </w:r>
    </w:p>
    <w:p w:rsidR="00266758" w:rsidRDefault="00B8686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95595" cy="6885555"/>
                <wp:effectExtent l="0" t="0" r="0" b="0"/>
                <wp:docPr id="1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1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395595" cy="6885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4.85pt;height:542.1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 w:rsidR="00266758" w:rsidRDefault="00B868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подачи заявки нужно дождаться ответа представителя акселератора. Он должен проверить ва</w:t>
      </w:r>
      <w:r>
        <w:rPr>
          <w:rFonts w:ascii="Times New Roman" w:hAnsi="Times New Roman" w:cs="Times New Roman"/>
        </w:rPr>
        <w:t>шу заявку и либо принять ее, либо отклонить. В обоих случаях вам будут даны дополнительные комментарии. При этом на указанный контакт может поступить дополнительный запрос, уточняющий информацию. Как только вашу заявку проверят, у нее изменится статус на «</w:t>
      </w:r>
      <w:r>
        <w:rPr>
          <w:rFonts w:ascii="Times New Roman" w:hAnsi="Times New Roman" w:cs="Times New Roman"/>
        </w:rPr>
        <w:t>принят» или «отклонен». При негативном сценарии вы всегда можете подать повторную заявку, если устраните замечания, чтобы она соответствовала требованиям акселератора.</w:t>
      </w:r>
    </w:p>
    <w:p w:rsidR="00266758" w:rsidRDefault="00B86861">
      <w:pPr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Заполнение паспорта проектной (студенческой) команды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Чтобы заполнить паспорт </w:t>
      </w:r>
      <w:proofErr w:type="spellStart"/>
      <w:r>
        <w:rPr>
          <w:rFonts w:ascii="Times New Roman" w:hAnsi="Times New Roman" w:cs="Times New Roman"/>
        </w:rPr>
        <w:t>стартап</w:t>
      </w:r>
      <w:proofErr w:type="spellEnd"/>
      <w:r>
        <w:rPr>
          <w:rFonts w:ascii="Times New Roman" w:hAnsi="Times New Roman" w:cs="Times New Roman"/>
        </w:rPr>
        <w:t>-про</w:t>
      </w:r>
      <w:r>
        <w:rPr>
          <w:rFonts w:ascii="Times New Roman" w:hAnsi="Times New Roman" w:cs="Times New Roman"/>
        </w:rPr>
        <w:t>екта представителю проектной команды нужно перейти на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вкладку «Проекты», выбрать свой проект.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12845"/>
                <wp:effectExtent l="0" t="0" r="3175" b="1905"/>
                <wp:docPr id="1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3712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92.3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странице проекта в блоке «Формы» нужно нажать кнопку «Посмотреть».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573780"/>
                <wp:effectExtent l="0" t="0" r="3175" b="7620"/>
                <wp:docPr id="1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573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281.4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Зайдя на страницу «Формы проекта», есть возможность скачать документ, нажав кнопку «Скач</w:t>
      </w:r>
      <w:r>
        <w:rPr>
          <w:rFonts w:ascii="Times New Roman" w:hAnsi="Times New Roman" w:cs="Times New Roman"/>
        </w:rPr>
        <w:t>ать» или зайти на паспорт команды, нажав на плашку.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802890"/>
                <wp:effectExtent l="0" t="0" r="0" b="0"/>
                <wp:docPr id="1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2802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5pt;height:220.7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странице «Паспорт команды» заполняются поля за каждого участника команды. Если добавить участника в команду, то добавится форма к заполнению нового участника.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527425"/>
                <wp:effectExtent l="0" t="0" r="3175" b="0"/>
                <wp:docPr id="1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5" cy="352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5pt;height:277.7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полей нажимаем на кно</w:t>
      </w:r>
      <w:r>
        <w:rPr>
          <w:rFonts w:ascii="Times New Roman" w:hAnsi="Times New Roman" w:cs="Times New Roman"/>
        </w:rPr>
        <w:t>пку «Сохранить».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88410"/>
                <wp:effectExtent l="0" t="0" r="3175" b="2540"/>
                <wp:docPr id="1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3788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298.3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 w:rsidR="00266758" w:rsidRDefault="00B86861">
      <w:pPr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Заполнение паспорта </w:t>
      </w:r>
      <w:proofErr w:type="spellStart"/>
      <w:r>
        <w:rPr>
          <w:rFonts w:ascii="Times New Roman" w:hAnsi="Times New Roman" w:cs="Times New Roman"/>
          <w:b/>
        </w:rPr>
        <w:t>стартап</w:t>
      </w:r>
      <w:proofErr w:type="spellEnd"/>
      <w:r>
        <w:rPr>
          <w:rFonts w:ascii="Times New Roman" w:hAnsi="Times New Roman" w:cs="Times New Roman"/>
          <w:b/>
        </w:rPr>
        <w:t>-проекта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Чтобы заполнить паспорт </w:t>
      </w:r>
      <w:proofErr w:type="spellStart"/>
      <w:r>
        <w:rPr>
          <w:rFonts w:ascii="Times New Roman" w:hAnsi="Times New Roman" w:cs="Times New Roman"/>
        </w:rPr>
        <w:t>стартап</w:t>
      </w:r>
      <w:proofErr w:type="spellEnd"/>
      <w:r>
        <w:rPr>
          <w:rFonts w:ascii="Times New Roman" w:hAnsi="Times New Roman" w:cs="Times New Roman"/>
        </w:rPr>
        <w:t>-проекта представителю проектной команды нужно перейти на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вкладку «Проекты», выбрать свой проект.</w:t>
      </w:r>
    </w:p>
    <w:p w:rsidR="00266758" w:rsidRDefault="00B8686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712845"/>
                <wp:effectExtent l="0" t="0" r="3175" b="1905"/>
                <wp:docPr id="17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712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92.3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странице проекта в блоке «Формы» нужно нажать кнопку «Посмотреть».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573780"/>
                <wp:effectExtent l="0" t="0" r="3175" b="7620"/>
                <wp:docPr id="1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573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281.4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Зайдя на страницу «Формы проекта», есть возможность скачать документ, нажав кнопку «Скачать» или зайти на паспорт команды, нажав на плашку.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2375535"/>
                <wp:effectExtent l="0" t="0" r="3175" b="5715"/>
                <wp:docPr id="1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2375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7.75pt;height:187.0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странице «Паспорт </w:t>
      </w:r>
      <w:proofErr w:type="spellStart"/>
      <w:r>
        <w:rPr>
          <w:rFonts w:ascii="Times New Roman" w:hAnsi="Times New Roman" w:cs="Times New Roman"/>
        </w:rPr>
        <w:t>стартап</w:t>
      </w:r>
      <w:proofErr w:type="spellEnd"/>
      <w:r>
        <w:rPr>
          <w:rFonts w:ascii="Times New Roman" w:hAnsi="Times New Roman" w:cs="Times New Roman"/>
        </w:rPr>
        <w:t>-проекта» заполняются поля. После заполнения полей нажимаем на кнопку «Сохранить».</w:t>
      </w:r>
    </w:p>
    <w:p w:rsidR="00266758" w:rsidRDefault="00B868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105275"/>
                <wp:effectExtent l="0" t="0" r="3175" b="9525"/>
                <wp:docPr id="2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40425" cy="410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323.2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</w:p>
    <w:p w:rsidR="00266758" w:rsidRDefault="00B86861">
      <w:pPr>
        <w:spacing w:before="24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167313" cy="4012565"/>
                <wp:effectExtent l="0" t="0" r="0" b="6985"/>
                <wp:docPr id="2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6327210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rcRect l="4409" r="8605"/>
                        <a:stretch/>
                      </pic:blipFill>
                      <pic:spPr bwMode="auto">
                        <a:xfrm>
                          <a:off x="0" y="0"/>
                          <a:ext cx="5167312" cy="4012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06.88pt;height:315.95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</w:p>
    <w:p w:rsidR="00266758" w:rsidRDefault="00266758">
      <w:pPr>
        <w:spacing w:before="240"/>
        <w:ind w:left="709"/>
        <w:rPr>
          <w:rFonts w:ascii="Times New Roman" w:hAnsi="Times New Roman" w:cs="Times New Roman"/>
        </w:rPr>
      </w:pPr>
    </w:p>
    <w:sectPr w:rsidR="00266758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861" w:rsidRDefault="00B86861">
      <w:pPr>
        <w:spacing w:after="0" w:line="240" w:lineRule="auto"/>
      </w:pPr>
      <w:r>
        <w:separator/>
      </w:r>
    </w:p>
  </w:endnote>
  <w:endnote w:type="continuationSeparator" w:id="0">
    <w:p w:rsidR="00B86861" w:rsidRDefault="00B8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58" w:rsidRDefault="002667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861" w:rsidRDefault="00B86861">
      <w:pPr>
        <w:spacing w:after="0" w:line="240" w:lineRule="auto"/>
      </w:pPr>
      <w:r>
        <w:separator/>
      </w:r>
    </w:p>
  </w:footnote>
  <w:footnote w:type="continuationSeparator" w:id="0">
    <w:p w:rsidR="00B86861" w:rsidRDefault="00B86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58" w:rsidRDefault="0026675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37A0E"/>
    <w:multiLevelType w:val="hybridMultilevel"/>
    <w:tmpl w:val="9844084E"/>
    <w:lvl w:ilvl="0" w:tplc="F522BA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2888CA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34CA46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8EE933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592F05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AAA01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9CC59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2B662A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E3CD10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0705B"/>
    <w:multiLevelType w:val="hybridMultilevel"/>
    <w:tmpl w:val="3B709E70"/>
    <w:lvl w:ilvl="0" w:tplc="AEA0C0AC">
      <w:start w:val="1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FB9ACD3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A2A584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7BA449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7B8B28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E0ADE6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B6A5A3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4307D4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952B6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8C7B21"/>
    <w:multiLevelType w:val="hybridMultilevel"/>
    <w:tmpl w:val="E256B268"/>
    <w:lvl w:ilvl="0" w:tplc="B868F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AE53EA">
      <w:start w:val="1"/>
      <w:numFmt w:val="lowerLetter"/>
      <w:lvlText w:val="%2."/>
      <w:lvlJc w:val="left"/>
      <w:pPr>
        <w:ind w:left="1440" w:hanging="360"/>
      </w:pPr>
    </w:lvl>
    <w:lvl w:ilvl="2" w:tplc="B51457B2">
      <w:start w:val="1"/>
      <w:numFmt w:val="lowerRoman"/>
      <w:lvlText w:val="%3."/>
      <w:lvlJc w:val="right"/>
      <w:pPr>
        <w:ind w:left="2160" w:hanging="180"/>
      </w:pPr>
    </w:lvl>
    <w:lvl w:ilvl="3" w:tplc="9924A6E2">
      <w:start w:val="1"/>
      <w:numFmt w:val="decimal"/>
      <w:lvlText w:val="%4."/>
      <w:lvlJc w:val="left"/>
      <w:pPr>
        <w:ind w:left="2880" w:hanging="360"/>
      </w:pPr>
    </w:lvl>
    <w:lvl w:ilvl="4" w:tplc="965CEA32">
      <w:start w:val="1"/>
      <w:numFmt w:val="lowerLetter"/>
      <w:lvlText w:val="%5."/>
      <w:lvlJc w:val="left"/>
      <w:pPr>
        <w:ind w:left="3600" w:hanging="360"/>
      </w:pPr>
    </w:lvl>
    <w:lvl w:ilvl="5" w:tplc="403C93AE">
      <w:start w:val="1"/>
      <w:numFmt w:val="lowerRoman"/>
      <w:lvlText w:val="%6."/>
      <w:lvlJc w:val="right"/>
      <w:pPr>
        <w:ind w:left="4320" w:hanging="180"/>
      </w:pPr>
    </w:lvl>
    <w:lvl w:ilvl="6" w:tplc="F8E4F60E">
      <w:start w:val="1"/>
      <w:numFmt w:val="decimal"/>
      <w:lvlText w:val="%7."/>
      <w:lvlJc w:val="left"/>
      <w:pPr>
        <w:ind w:left="5040" w:hanging="360"/>
      </w:pPr>
    </w:lvl>
    <w:lvl w:ilvl="7" w:tplc="40FC5FCE">
      <w:start w:val="1"/>
      <w:numFmt w:val="lowerLetter"/>
      <w:lvlText w:val="%8."/>
      <w:lvlJc w:val="left"/>
      <w:pPr>
        <w:ind w:left="5760" w:hanging="360"/>
      </w:pPr>
    </w:lvl>
    <w:lvl w:ilvl="8" w:tplc="C7E8BA3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936FD"/>
    <w:multiLevelType w:val="hybridMultilevel"/>
    <w:tmpl w:val="827E92F4"/>
    <w:lvl w:ilvl="0" w:tplc="0AD4C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49C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BE1A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ED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C33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24A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9C3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EC6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F08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A4B0E"/>
    <w:multiLevelType w:val="hybridMultilevel"/>
    <w:tmpl w:val="5A2EEA38"/>
    <w:lvl w:ilvl="0" w:tplc="02D87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7AFACC">
      <w:start w:val="1"/>
      <w:numFmt w:val="lowerLetter"/>
      <w:lvlText w:val="%2."/>
      <w:lvlJc w:val="left"/>
      <w:pPr>
        <w:ind w:left="1440" w:hanging="360"/>
      </w:pPr>
    </w:lvl>
    <w:lvl w:ilvl="2" w:tplc="F266E54A">
      <w:start w:val="1"/>
      <w:numFmt w:val="lowerRoman"/>
      <w:lvlText w:val="%3."/>
      <w:lvlJc w:val="right"/>
      <w:pPr>
        <w:ind w:left="2160" w:hanging="180"/>
      </w:pPr>
    </w:lvl>
    <w:lvl w:ilvl="3" w:tplc="CD6C3D32">
      <w:start w:val="1"/>
      <w:numFmt w:val="decimal"/>
      <w:lvlText w:val="%4."/>
      <w:lvlJc w:val="left"/>
      <w:pPr>
        <w:ind w:left="2880" w:hanging="360"/>
      </w:pPr>
    </w:lvl>
    <w:lvl w:ilvl="4" w:tplc="1B5049A8">
      <w:start w:val="1"/>
      <w:numFmt w:val="lowerLetter"/>
      <w:lvlText w:val="%5."/>
      <w:lvlJc w:val="left"/>
      <w:pPr>
        <w:ind w:left="3600" w:hanging="360"/>
      </w:pPr>
    </w:lvl>
    <w:lvl w:ilvl="5" w:tplc="1064324E">
      <w:start w:val="1"/>
      <w:numFmt w:val="lowerRoman"/>
      <w:lvlText w:val="%6."/>
      <w:lvlJc w:val="right"/>
      <w:pPr>
        <w:ind w:left="4320" w:hanging="180"/>
      </w:pPr>
    </w:lvl>
    <w:lvl w:ilvl="6" w:tplc="3F005F60">
      <w:start w:val="1"/>
      <w:numFmt w:val="decimal"/>
      <w:lvlText w:val="%7."/>
      <w:lvlJc w:val="left"/>
      <w:pPr>
        <w:ind w:left="5040" w:hanging="360"/>
      </w:pPr>
    </w:lvl>
    <w:lvl w:ilvl="7" w:tplc="66C4D186">
      <w:start w:val="1"/>
      <w:numFmt w:val="lowerLetter"/>
      <w:lvlText w:val="%8."/>
      <w:lvlJc w:val="left"/>
      <w:pPr>
        <w:ind w:left="5760" w:hanging="360"/>
      </w:pPr>
    </w:lvl>
    <w:lvl w:ilvl="8" w:tplc="9748395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12D8E"/>
    <w:multiLevelType w:val="hybridMultilevel"/>
    <w:tmpl w:val="A4DC3A22"/>
    <w:lvl w:ilvl="0" w:tplc="8EBA0196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F9E34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C48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E9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CC4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B43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C90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66D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5A2A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91395"/>
    <w:multiLevelType w:val="hybridMultilevel"/>
    <w:tmpl w:val="C51E99DA"/>
    <w:lvl w:ilvl="0" w:tplc="B3765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320572">
      <w:start w:val="1"/>
      <w:numFmt w:val="lowerLetter"/>
      <w:lvlText w:val="%2."/>
      <w:lvlJc w:val="left"/>
      <w:pPr>
        <w:ind w:left="1440" w:hanging="360"/>
      </w:pPr>
    </w:lvl>
    <w:lvl w:ilvl="2" w:tplc="46A21B0E">
      <w:start w:val="1"/>
      <w:numFmt w:val="lowerRoman"/>
      <w:lvlText w:val="%3."/>
      <w:lvlJc w:val="right"/>
      <w:pPr>
        <w:ind w:left="2160" w:hanging="180"/>
      </w:pPr>
    </w:lvl>
    <w:lvl w:ilvl="3" w:tplc="531E36D2">
      <w:start w:val="1"/>
      <w:numFmt w:val="decimal"/>
      <w:lvlText w:val="%4."/>
      <w:lvlJc w:val="left"/>
      <w:pPr>
        <w:ind w:left="2880" w:hanging="360"/>
      </w:pPr>
    </w:lvl>
    <w:lvl w:ilvl="4" w:tplc="6570F148">
      <w:start w:val="1"/>
      <w:numFmt w:val="lowerLetter"/>
      <w:lvlText w:val="%5."/>
      <w:lvlJc w:val="left"/>
      <w:pPr>
        <w:ind w:left="3600" w:hanging="360"/>
      </w:pPr>
    </w:lvl>
    <w:lvl w:ilvl="5" w:tplc="117AEE24">
      <w:start w:val="1"/>
      <w:numFmt w:val="lowerRoman"/>
      <w:lvlText w:val="%6."/>
      <w:lvlJc w:val="right"/>
      <w:pPr>
        <w:ind w:left="4320" w:hanging="180"/>
      </w:pPr>
    </w:lvl>
    <w:lvl w:ilvl="6" w:tplc="707A5268">
      <w:start w:val="1"/>
      <w:numFmt w:val="decimal"/>
      <w:lvlText w:val="%7."/>
      <w:lvlJc w:val="left"/>
      <w:pPr>
        <w:ind w:left="5040" w:hanging="360"/>
      </w:pPr>
    </w:lvl>
    <w:lvl w:ilvl="7" w:tplc="CE808002">
      <w:start w:val="1"/>
      <w:numFmt w:val="lowerLetter"/>
      <w:lvlText w:val="%8."/>
      <w:lvlJc w:val="left"/>
      <w:pPr>
        <w:ind w:left="5760" w:hanging="360"/>
      </w:pPr>
    </w:lvl>
    <w:lvl w:ilvl="8" w:tplc="46FC94B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845C3"/>
    <w:multiLevelType w:val="hybridMultilevel"/>
    <w:tmpl w:val="3F2A9470"/>
    <w:lvl w:ilvl="0" w:tplc="3BBE3A4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872107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80223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7EAFC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9B0D2A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D2467A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AE090D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6A207E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046921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446591"/>
    <w:multiLevelType w:val="hybridMultilevel"/>
    <w:tmpl w:val="71D801F4"/>
    <w:lvl w:ilvl="0" w:tplc="69288584">
      <w:start w:val="1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BB02CD0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DFE7C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18CBBA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E58C8D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D50B6A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996273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990A0D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569AC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356F74"/>
    <w:multiLevelType w:val="hybridMultilevel"/>
    <w:tmpl w:val="FD8479BC"/>
    <w:lvl w:ilvl="0" w:tplc="A210CBF0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64CE5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4A4C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BAF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7879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0E6B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8F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A889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EC48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222E6"/>
    <w:multiLevelType w:val="hybridMultilevel"/>
    <w:tmpl w:val="0938FC2A"/>
    <w:lvl w:ilvl="0" w:tplc="A4E8F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5C7356">
      <w:start w:val="1"/>
      <w:numFmt w:val="lowerLetter"/>
      <w:lvlText w:val="%2."/>
      <w:lvlJc w:val="left"/>
      <w:pPr>
        <w:ind w:left="1440" w:hanging="360"/>
      </w:pPr>
    </w:lvl>
    <w:lvl w:ilvl="2" w:tplc="30B04D88">
      <w:start w:val="1"/>
      <w:numFmt w:val="lowerRoman"/>
      <w:lvlText w:val="%3."/>
      <w:lvlJc w:val="right"/>
      <w:pPr>
        <w:ind w:left="2160" w:hanging="180"/>
      </w:pPr>
    </w:lvl>
    <w:lvl w:ilvl="3" w:tplc="B6624ADE">
      <w:start w:val="1"/>
      <w:numFmt w:val="decimal"/>
      <w:lvlText w:val="%4."/>
      <w:lvlJc w:val="left"/>
      <w:pPr>
        <w:ind w:left="2880" w:hanging="360"/>
      </w:pPr>
    </w:lvl>
    <w:lvl w:ilvl="4" w:tplc="972E2C0E">
      <w:start w:val="1"/>
      <w:numFmt w:val="lowerLetter"/>
      <w:lvlText w:val="%5."/>
      <w:lvlJc w:val="left"/>
      <w:pPr>
        <w:ind w:left="3600" w:hanging="360"/>
      </w:pPr>
    </w:lvl>
    <w:lvl w:ilvl="5" w:tplc="88744538">
      <w:start w:val="1"/>
      <w:numFmt w:val="lowerRoman"/>
      <w:lvlText w:val="%6."/>
      <w:lvlJc w:val="right"/>
      <w:pPr>
        <w:ind w:left="4320" w:hanging="180"/>
      </w:pPr>
    </w:lvl>
    <w:lvl w:ilvl="6" w:tplc="DFAC7C44">
      <w:start w:val="1"/>
      <w:numFmt w:val="decimal"/>
      <w:lvlText w:val="%7."/>
      <w:lvlJc w:val="left"/>
      <w:pPr>
        <w:ind w:left="5040" w:hanging="360"/>
      </w:pPr>
    </w:lvl>
    <w:lvl w:ilvl="7" w:tplc="CB5C1B7C">
      <w:start w:val="1"/>
      <w:numFmt w:val="lowerLetter"/>
      <w:lvlText w:val="%8."/>
      <w:lvlJc w:val="left"/>
      <w:pPr>
        <w:ind w:left="5760" w:hanging="360"/>
      </w:pPr>
    </w:lvl>
    <w:lvl w:ilvl="8" w:tplc="C94E29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9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58"/>
    <w:rsid w:val="00266758"/>
    <w:rsid w:val="004054ED"/>
    <w:rsid w:val="00B8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01E6C"/>
  <w15:docId w15:val="{2C2FBC9A-2D88-4C57-AE06-353BE448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image" Target="media/image80.png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20.png"/><Relationship Id="rId42" Type="http://schemas.openxmlformats.org/officeDocument/2006/relationships/image" Target="media/image160.png"/><Relationship Id="rId7" Type="http://schemas.openxmlformats.org/officeDocument/2006/relationships/hyperlink" Target="https://pt.2035.university/accelerator/957" TargetMode="External"/><Relationship Id="rId12" Type="http://schemas.openxmlformats.org/officeDocument/2006/relationships/image" Target="media/image17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4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0.png"/><Relationship Id="rId32" Type="http://schemas.openxmlformats.org/officeDocument/2006/relationships/image" Target="media/image110.png"/><Relationship Id="rId37" Type="http://schemas.openxmlformats.org/officeDocument/2006/relationships/image" Target="media/image14.png"/><Relationship Id="rId40" Type="http://schemas.openxmlformats.org/officeDocument/2006/relationships/image" Target="media/image15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90.png"/><Relationship Id="rId36" Type="http://schemas.openxmlformats.org/officeDocument/2006/relationships/image" Target="media/image130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20.png"/><Relationship Id="rId22" Type="http://schemas.openxmlformats.org/officeDocument/2006/relationships/image" Target="media/image60.png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image" Target="media/image13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1257</Words>
  <Characters>7169</Characters>
  <Application>Microsoft Office Word</Application>
  <DocSecurity>0</DocSecurity>
  <Lines>59</Lines>
  <Paragraphs>16</Paragraphs>
  <ScaleCrop>false</ScaleCrop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Пищулева Варвара Алексеевна</dc:creator>
  <cp:keywords/>
  <dc:description/>
  <cp:lastModifiedBy>User</cp:lastModifiedBy>
  <cp:revision>21</cp:revision>
  <dcterms:created xsi:type="dcterms:W3CDTF">2025-08-21T15:13:00Z</dcterms:created>
  <dcterms:modified xsi:type="dcterms:W3CDTF">2026-04-06T13:11:00Z</dcterms:modified>
</cp:coreProperties>
</file>